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7316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p w14:paraId="49AECBF0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jc w:val="center"/>
        <w:rPr>
          <w:rFonts w:ascii="Calibri" w:eastAsia="Calibri" w:hAnsi="Calibri" w:cs="Calibri"/>
          <w:lang w:val="pt-BR" w:eastAsia="en-US"/>
        </w:rPr>
      </w:pPr>
    </w:p>
    <w:p w14:paraId="51D291D3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</w:pPr>
      <w:bookmarkStart w:id="0" w:name="_Toc343672746"/>
      <w:r w:rsidRPr="00E05F69"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  <w:t xml:space="preserve">Programa Ibero-Americano de Bibliotecas Públicas, </w:t>
      </w:r>
      <w:proofErr w:type="spellStart"/>
      <w:r w:rsidRPr="00E05F69"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  <w:t>Iberbibliotecas</w:t>
      </w:r>
      <w:proofErr w:type="spellEnd"/>
    </w:p>
    <w:p w14:paraId="16312B1D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E42B50"/>
          <w:sz w:val="28"/>
          <w:szCs w:val="28"/>
          <w:lang w:val="pt-BR" w:eastAsia="en-US"/>
        </w:rPr>
      </w:pPr>
      <w:r w:rsidRPr="00E05F69">
        <w:rPr>
          <w:rFonts w:ascii="Calibri" w:eastAsia="Calibri" w:hAnsi="Calibri" w:cs="Calibri"/>
          <w:b/>
          <w:bCs/>
          <w:color w:val="E42B50"/>
          <w:sz w:val="28"/>
          <w:szCs w:val="28"/>
          <w:lang w:val="pt-BR" w:eastAsia="en-US"/>
        </w:rPr>
        <w:t xml:space="preserve">6ª Bolsa de assistência a eventos internacionais </w:t>
      </w:r>
      <w:proofErr w:type="spellStart"/>
      <w:r w:rsidRPr="00E05F69">
        <w:rPr>
          <w:rFonts w:ascii="Calibri" w:eastAsia="Calibri" w:hAnsi="Calibri" w:cs="Calibri"/>
          <w:b/>
          <w:bCs/>
          <w:color w:val="E42B50"/>
          <w:sz w:val="28"/>
          <w:szCs w:val="28"/>
          <w:lang w:val="pt-BR" w:eastAsia="en-US"/>
        </w:rPr>
        <w:t>Iberbibliotecas</w:t>
      </w:r>
      <w:proofErr w:type="spellEnd"/>
      <w:r w:rsidRPr="00E05F69">
        <w:rPr>
          <w:rFonts w:ascii="Calibri" w:eastAsia="Calibri" w:hAnsi="Calibri" w:cs="Calibri"/>
          <w:b/>
          <w:bCs/>
          <w:color w:val="E42B50"/>
          <w:sz w:val="28"/>
          <w:szCs w:val="28"/>
          <w:lang w:val="pt-BR" w:eastAsia="en-US"/>
        </w:rPr>
        <w:t>, 2026</w:t>
      </w:r>
    </w:p>
    <w:p w14:paraId="774FBABE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</w:pPr>
      <w:r w:rsidRPr="00E05F69"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  <w:t xml:space="preserve">Formato da proposta de candidatura </w:t>
      </w:r>
    </w:p>
    <w:p w14:paraId="48BC089A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jc w:val="both"/>
        <w:outlineLvl w:val="1"/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</w:pPr>
    </w:p>
    <w:p w14:paraId="70A2E644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lang w:val="pt-BR" w:eastAsia="en-US"/>
        </w:rPr>
      </w:pPr>
    </w:p>
    <w:p w14:paraId="3468B53E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Este formulário é apenas um dos documentos que você deve enviar para se candidatar a uma das 12 vagas do </w:t>
      </w:r>
      <w:r w:rsidRPr="00E05F69">
        <w:rPr>
          <w:rFonts w:ascii="Cambria" w:eastAsia="Calibri" w:hAnsi="Cambria" w:cs="Calibri"/>
          <w:b/>
          <w:bCs/>
          <w:sz w:val="24"/>
          <w:lang w:val="pt-BR" w:eastAsia="en-US"/>
        </w:rPr>
        <w:t>6</w:t>
      </w:r>
      <w:r w:rsidRPr="00E05F69">
        <w:rPr>
          <w:rFonts w:ascii="Cambria" w:eastAsia="Calibri" w:hAnsi="Cambria" w:cs="Calibri"/>
          <w:b/>
          <w:bCs/>
          <w:sz w:val="24"/>
          <w:u w:val="single"/>
          <w:vertAlign w:val="superscript"/>
          <w:lang w:val="pt-BR" w:eastAsia="en-US"/>
        </w:rPr>
        <w:t>a</w:t>
      </w:r>
      <w:r w:rsidRPr="00E05F69">
        <w:rPr>
          <w:rFonts w:ascii="Cambria" w:eastAsia="Calibri" w:hAnsi="Cambria" w:cs="Calibri"/>
          <w:b/>
          <w:bCs/>
          <w:sz w:val="24"/>
          <w:lang w:val="pt-BR" w:eastAsia="en-US"/>
        </w:rPr>
        <w:t xml:space="preserve"> Bolsa para participação em eventos internacionais </w:t>
      </w:r>
      <w:proofErr w:type="spellStart"/>
      <w:r w:rsidRPr="00E05F69">
        <w:rPr>
          <w:rFonts w:ascii="Cambria" w:eastAsia="Calibri" w:hAnsi="Cambria" w:cs="Calibri"/>
          <w:b/>
          <w:bCs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b/>
          <w:bCs/>
          <w:sz w:val="24"/>
          <w:lang w:val="pt-BR" w:eastAsia="en-US"/>
        </w:rPr>
        <w:t xml:space="preserve"> 2026</w:t>
      </w:r>
      <w:r w:rsidRPr="00E05F69">
        <w:rPr>
          <w:rFonts w:ascii="Cambria" w:eastAsia="Calibri" w:hAnsi="Cambria" w:cs="Calibri"/>
          <w:sz w:val="24"/>
          <w:lang w:val="pt-BR" w:eastAsia="en-US"/>
        </w:rPr>
        <w:t xml:space="preserve">. Leve em consideração que você deve preencher o formulário online, que encontrará em </w:t>
      </w:r>
      <w:hyperlink r:id="rId7" w:history="1">
        <w:r w:rsidRPr="00E05F69">
          <w:rPr>
            <w:rFonts w:ascii="Calibri" w:eastAsia="Calibri" w:hAnsi="Calibri" w:cs="Calibri"/>
            <w:color w:val="0000FF"/>
            <w:u w:val="single"/>
            <w:lang w:val="es-CO" w:eastAsia="en-US"/>
          </w:rPr>
          <w:t>www.iberbibliotecas.org/por/beca-internacional</w:t>
        </w:r>
      </w:hyperlink>
      <w:r w:rsidRPr="00E05F69">
        <w:rPr>
          <w:rFonts w:ascii="Calibri" w:eastAsia="Calibri" w:hAnsi="Calibri" w:cs="Calibri"/>
          <w:color w:val="000000"/>
          <w:lang w:val="es-CO" w:eastAsia="en-US"/>
        </w:rPr>
        <w:t xml:space="preserve"> </w:t>
      </w:r>
      <w:r w:rsidRPr="00E05F69">
        <w:rPr>
          <w:rFonts w:ascii="Calibri" w:eastAsia="Calibri" w:hAnsi="Calibri" w:cs="Calibri"/>
          <w:color w:val="000000"/>
          <w:lang w:val="pt-BR" w:eastAsia="en-US"/>
        </w:rPr>
        <w:t xml:space="preserve">no botão “Inscrição” </w:t>
      </w:r>
      <w:r w:rsidRPr="00E05F69">
        <w:rPr>
          <w:rFonts w:ascii="Cambria" w:eastAsia="Calibri" w:hAnsi="Cambria" w:cs="Calibri"/>
          <w:sz w:val="24"/>
          <w:lang w:val="pt-BR" w:eastAsia="en-US"/>
        </w:rPr>
        <w:t>e anexe os seguintes documentos a esse formulário:</w:t>
      </w:r>
    </w:p>
    <w:p w14:paraId="2FFDCCCA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36A61CE0" w14:textId="77777777" w:rsidR="00E05F69" w:rsidRPr="00E05F69" w:rsidRDefault="00E05F69" w:rsidP="00E05F69">
      <w:pPr>
        <w:widowControl w:val="0"/>
        <w:numPr>
          <w:ilvl w:val="0"/>
          <w:numId w:val="3"/>
        </w:numPr>
        <w:autoSpaceDE w:val="0"/>
        <w:autoSpaceDN w:val="0"/>
        <w:spacing w:line="240" w:lineRule="auto"/>
        <w:rPr>
          <w:rFonts w:ascii="Calibri" w:eastAsia="Calibri" w:hAnsi="Calibri" w:cs="Times New Roman"/>
          <w:lang w:val="es-CO" w:eastAsia="en-US"/>
        </w:rPr>
      </w:pPr>
      <w:r w:rsidRPr="00E05F69">
        <w:rPr>
          <w:rFonts w:ascii="Cambria" w:eastAsia="Calibri" w:hAnsi="Cambria" w:cs="Calibri"/>
          <w:sz w:val="24"/>
          <w:szCs w:val="24"/>
          <w:lang w:val="es-CO" w:eastAsia="en-US"/>
        </w:rPr>
        <w:t xml:space="preserve">Formato da </w:t>
      </w:r>
      <w:proofErr w:type="spellStart"/>
      <w:r w:rsidRPr="00E05F69">
        <w:rPr>
          <w:rFonts w:ascii="Cambria" w:eastAsia="Calibri" w:hAnsi="Cambria" w:cs="Calibri"/>
          <w:sz w:val="24"/>
          <w:szCs w:val="24"/>
          <w:lang w:val="es-CO" w:eastAsia="en-US"/>
        </w:rPr>
        <w:t>proposta</w:t>
      </w:r>
      <w:proofErr w:type="spellEnd"/>
      <w:r w:rsidRPr="00E05F69">
        <w:rPr>
          <w:rFonts w:ascii="Cambria" w:eastAsia="Calibri" w:hAnsi="Cambria" w:cs="Calibri"/>
          <w:sz w:val="24"/>
          <w:szCs w:val="24"/>
          <w:lang w:val="es-CO" w:eastAsia="en-US"/>
        </w:rPr>
        <w:t xml:space="preserve"> de candidatura</w:t>
      </w:r>
      <w:r w:rsidRPr="00E05F69">
        <w:rPr>
          <w:rFonts w:ascii="Cambria" w:eastAsia="Calibri" w:hAnsi="Cambria" w:cs="Calibri"/>
          <w:sz w:val="24"/>
          <w:szCs w:val="24"/>
          <w:lang w:val="pt-BR" w:eastAsia="en-US"/>
        </w:rPr>
        <w:t>:</w:t>
      </w:r>
      <w:r w:rsidRPr="00E05F69">
        <w:rPr>
          <w:rFonts w:ascii="Cambria" w:eastAsia="Calibri" w:hAnsi="Cambria" w:cs="Times New Roman"/>
          <w:sz w:val="24"/>
          <w:lang w:val="pt-BR" w:eastAsia="en-US"/>
        </w:rPr>
        <w:t xml:space="preserve"> este documento deve ser preenchido na íntegra em formato PDF.</w:t>
      </w:r>
    </w:p>
    <w:p w14:paraId="1DAE9FC2" w14:textId="77777777" w:rsidR="00E05F69" w:rsidRPr="00E05F69" w:rsidRDefault="00E05F69" w:rsidP="00E05F69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Cópia do documento de identificação nacional em formato PDF.</w:t>
      </w:r>
    </w:p>
    <w:p w14:paraId="4F339BE9" w14:textId="77777777" w:rsidR="00E05F69" w:rsidRPr="00E05F69" w:rsidRDefault="00E05F69" w:rsidP="00E05F69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Cópia de passaporte válido em formato PDF.</w:t>
      </w:r>
    </w:p>
    <w:p w14:paraId="09F10999" w14:textId="77777777" w:rsidR="00E05F69" w:rsidRPr="00E05F69" w:rsidRDefault="00E05F69" w:rsidP="00E05F69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Carta de garantia em formato PDF:</w:t>
      </w:r>
    </w:p>
    <w:p w14:paraId="7F09DEC9" w14:textId="77777777" w:rsidR="00E05F69" w:rsidRPr="00E05F69" w:rsidRDefault="00E05F69" w:rsidP="00E05F69">
      <w:pPr>
        <w:widowControl w:val="0"/>
        <w:spacing w:after="120" w:line="240" w:lineRule="auto"/>
        <w:ind w:left="1428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b/>
          <w:bCs/>
          <w:sz w:val="24"/>
          <w:lang w:val="pt-BR" w:eastAsia="en-US"/>
        </w:rPr>
        <w:t xml:space="preserve">No caso de pessoas ligadas a bibliotecas públicas: </w:t>
      </w:r>
      <w:r w:rsidRPr="00E05F69">
        <w:rPr>
          <w:rFonts w:ascii="Cambria" w:eastAsia="Calibri" w:hAnsi="Cambria" w:cs="Calibri"/>
          <w:sz w:val="24"/>
          <w:lang w:val="pt-BR" w:eastAsia="en-US"/>
        </w:rPr>
        <w:t>carta endossada pelo responsável superior do centro bibliotecário em que desempenha o seu trabalho.</w:t>
      </w:r>
    </w:p>
    <w:p w14:paraId="38B4CBAB" w14:textId="77777777" w:rsidR="00E05F69" w:rsidRPr="00E05F69" w:rsidRDefault="00E05F69" w:rsidP="00E05F69">
      <w:pPr>
        <w:widowControl w:val="0"/>
        <w:spacing w:after="120" w:line="240" w:lineRule="auto"/>
        <w:ind w:left="1428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b/>
          <w:bCs/>
          <w:sz w:val="24"/>
          <w:lang w:val="pt-BR" w:eastAsia="en-US"/>
        </w:rPr>
        <w:t xml:space="preserve">No caso de pessoas ligadas a bibliotecas comunitárias: </w:t>
      </w:r>
      <w:r w:rsidRPr="00E05F69">
        <w:rPr>
          <w:rFonts w:ascii="Cambria" w:eastAsia="Calibri" w:hAnsi="Cambria" w:cs="Calibri"/>
          <w:sz w:val="24"/>
          <w:lang w:val="pt-BR" w:eastAsia="en-US"/>
        </w:rPr>
        <w:t>carta endossada de uma rede local de bibliotecas comunitárias ou populares, ou de uma rede comunitária, ou evidências detalhadas das atividades realizadas com a comunidade.</w:t>
      </w:r>
    </w:p>
    <w:p w14:paraId="0AF62256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1F8FEE19" w14:textId="77777777" w:rsidR="00E05F69" w:rsidRPr="00E05F69" w:rsidRDefault="00E05F69" w:rsidP="00E05F69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  <w:r w:rsidRPr="00E05F69"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  <w:t>País ou cidade membro</w:t>
      </w:r>
    </w:p>
    <w:p w14:paraId="6FADF90A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47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</w:p>
    <w:p w14:paraId="0037EB2C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Selecione na tabela a seguir o país ou cidade (ponto focal) membro do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 xml:space="preserve"> ao qual você pertence (se você estiver localizado em Medellín, Colômbia, ou em Quito, Equador, selecione a cidade, não o país).</w:t>
      </w:r>
    </w:p>
    <w:p w14:paraId="7C45B83E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tbl>
      <w:tblPr>
        <w:tblW w:w="2972" w:type="dxa"/>
        <w:tblBorders>
          <w:top w:val="single" w:sz="4" w:space="0" w:color="343564"/>
          <w:left w:val="single" w:sz="4" w:space="0" w:color="343564"/>
          <w:bottom w:val="single" w:sz="4" w:space="0" w:color="343564"/>
          <w:right w:val="single" w:sz="4" w:space="0" w:color="343564"/>
          <w:insideH w:val="single" w:sz="4" w:space="0" w:color="343564"/>
          <w:insideV w:val="single" w:sz="4" w:space="0" w:color="34356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709"/>
      </w:tblGrid>
      <w:tr w:rsidR="00E05F69" w:rsidRPr="00E05F69" w14:paraId="1606ABCB" w14:textId="77777777" w:rsidTr="0035642A">
        <w:trPr>
          <w:trHeight w:val="300"/>
        </w:trPr>
        <w:tc>
          <w:tcPr>
            <w:tcW w:w="2972" w:type="dxa"/>
            <w:gridSpan w:val="2"/>
            <w:shd w:val="clear" w:color="auto" w:fill="E1E4F7"/>
            <w:noWrap/>
            <w:vAlign w:val="bottom"/>
            <w:hideMark/>
          </w:tcPr>
          <w:p w14:paraId="19BA2ABF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ind w:left="770" w:hanging="724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mbria" w:eastAsia="Calibri" w:hAnsi="Cambria"/>
                <w:b/>
                <w:bCs/>
                <w:sz w:val="24"/>
                <w:szCs w:val="24"/>
                <w:lang w:val="pt-BR" w:eastAsia="en-US"/>
              </w:rPr>
              <w:t>1. Ponto focal</w:t>
            </w:r>
          </w:p>
        </w:tc>
      </w:tr>
      <w:tr w:rsidR="00E05F69" w:rsidRPr="00E05F69" w14:paraId="67F9A9F6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18F94C63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Brasil</w:t>
            </w:r>
          </w:p>
        </w:tc>
        <w:tc>
          <w:tcPr>
            <w:tcW w:w="709" w:type="dxa"/>
            <w:noWrap/>
            <w:vAlign w:val="bottom"/>
            <w:hideMark/>
          </w:tcPr>
          <w:p w14:paraId="2EF429F0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3D09D118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6FFA3109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Chile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6C380AF9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62F80FF3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3CA74914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lastRenderedPageBreak/>
              <w:t>Colômbia</w:t>
            </w:r>
          </w:p>
        </w:tc>
        <w:tc>
          <w:tcPr>
            <w:tcW w:w="709" w:type="dxa"/>
            <w:noWrap/>
            <w:vAlign w:val="bottom"/>
            <w:hideMark/>
          </w:tcPr>
          <w:p w14:paraId="78AB696A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471E725A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6188D4A3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Costa Rica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5952589D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112E7CFE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7615AF13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Equador</w:t>
            </w:r>
          </w:p>
        </w:tc>
        <w:tc>
          <w:tcPr>
            <w:tcW w:w="709" w:type="dxa"/>
            <w:noWrap/>
            <w:vAlign w:val="bottom"/>
            <w:hideMark/>
          </w:tcPr>
          <w:p w14:paraId="38EA5793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6D3B3AD6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3F7DE6E7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El Salvador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5C100275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6157EBB7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144D1902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Espanha</w:t>
            </w:r>
          </w:p>
        </w:tc>
        <w:tc>
          <w:tcPr>
            <w:tcW w:w="709" w:type="dxa"/>
            <w:noWrap/>
            <w:vAlign w:val="bottom"/>
            <w:hideMark/>
          </w:tcPr>
          <w:p w14:paraId="6CC51F8A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6BF6A312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04FAAB9E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Medellín (Colômbia)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1F96819A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7C192E22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6FDAD73B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México</w:t>
            </w:r>
          </w:p>
        </w:tc>
        <w:tc>
          <w:tcPr>
            <w:tcW w:w="709" w:type="dxa"/>
            <w:noWrap/>
            <w:vAlign w:val="bottom"/>
            <w:hideMark/>
          </w:tcPr>
          <w:p w14:paraId="397FEFA4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74796407" w14:textId="77777777" w:rsidTr="0035642A">
        <w:trPr>
          <w:trHeight w:val="300"/>
        </w:trPr>
        <w:tc>
          <w:tcPr>
            <w:tcW w:w="2263" w:type="dxa"/>
            <w:noWrap/>
            <w:vAlign w:val="bottom"/>
          </w:tcPr>
          <w:p w14:paraId="6D0BBA19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Panamá</w:t>
            </w:r>
          </w:p>
        </w:tc>
        <w:tc>
          <w:tcPr>
            <w:tcW w:w="709" w:type="dxa"/>
            <w:noWrap/>
            <w:vAlign w:val="bottom"/>
          </w:tcPr>
          <w:p w14:paraId="75EF32B6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394865C9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6FFF60BE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Peru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332F5122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  <w:tr w:rsidR="00E05F69" w:rsidRPr="00E05F69" w14:paraId="6293F166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2975A118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  <w:t>Quito (Equador)</w:t>
            </w:r>
          </w:p>
        </w:tc>
        <w:tc>
          <w:tcPr>
            <w:tcW w:w="709" w:type="dxa"/>
            <w:noWrap/>
            <w:vAlign w:val="bottom"/>
            <w:hideMark/>
          </w:tcPr>
          <w:p w14:paraId="20B1DDBA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E05F69">
              <w:rPr>
                <w:rFonts w:ascii="Calibri" w:eastAsia="Calibri" w:hAnsi="Calibri" w:cs="Calibri"/>
                <w:color w:val="000000"/>
                <w:lang w:val="pt-BR"/>
              </w:rPr>
              <w:t>_</w:t>
            </w:r>
          </w:p>
        </w:tc>
      </w:tr>
    </w:tbl>
    <w:p w14:paraId="60A0C52C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p w14:paraId="12B91123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p w14:paraId="60D3319F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p w14:paraId="21238CA9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p w14:paraId="6BD7F873" w14:textId="77777777" w:rsidR="00E05F69" w:rsidRPr="00E05F69" w:rsidRDefault="00E05F69" w:rsidP="00E05F69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  <w:r w:rsidRPr="00E05F69"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  <w:t>Seleção de evento</w:t>
      </w:r>
    </w:p>
    <w:p w14:paraId="57633170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47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</w:p>
    <w:p w14:paraId="136C71A1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  <w:r w:rsidRPr="00E05F69">
        <w:rPr>
          <w:rFonts w:ascii="Calibri" w:eastAsia="Calibri" w:hAnsi="Calibri" w:cs="Calibri"/>
          <w:lang w:val="pt-BR" w:eastAsia="en-US"/>
        </w:rPr>
        <w:t>Na tabela a seguir, selecione apenas um dos três eventos propostos (essa resposta deve ser igual à resposta no formulário online):</w:t>
      </w:r>
    </w:p>
    <w:p w14:paraId="424FDC18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tbl>
      <w:tblPr>
        <w:tblW w:w="0" w:type="auto"/>
        <w:tblBorders>
          <w:top w:val="single" w:sz="4" w:space="0" w:color="343564"/>
          <w:left w:val="single" w:sz="4" w:space="0" w:color="343564"/>
          <w:bottom w:val="single" w:sz="4" w:space="0" w:color="343564"/>
          <w:right w:val="single" w:sz="4" w:space="0" w:color="343564"/>
          <w:insideH w:val="single" w:sz="4" w:space="0" w:color="343564"/>
          <w:insideV w:val="single" w:sz="4" w:space="0" w:color="343564"/>
        </w:tblBorders>
        <w:shd w:val="clear" w:color="auto" w:fill="E1E4F7"/>
        <w:tblLook w:val="04A0" w:firstRow="1" w:lastRow="0" w:firstColumn="1" w:lastColumn="0" w:noHBand="0" w:noVBand="1"/>
      </w:tblPr>
      <w:tblGrid>
        <w:gridCol w:w="1857"/>
        <w:gridCol w:w="2287"/>
        <w:gridCol w:w="1694"/>
        <w:gridCol w:w="1883"/>
        <w:gridCol w:w="1298"/>
      </w:tblGrid>
      <w:tr w:rsidR="00E05F69" w:rsidRPr="00E05F69" w14:paraId="0076E668" w14:textId="77777777" w:rsidTr="0035642A">
        <w:tc>
          <w:tcPr>
            <w:tcW w:w="2063" w:type="dxa"/>
            <w:shd w:val="clear" w:color="auto" w:fill="E1E4F7"/>
          </w:tcPr>
          <w:p w14:paraId="0CBB5DD0" w14:textId="77777777" w:rsidR="00E05F69" w:rsidRPr="00E05F69" w:rsidRDefault="00E05F69" w:rsidP="00E05F69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b/>
                <w:bCs/>
                <w:lang w:val="pt-BR" w:eastAsia="en-US"/>
              </w:rPr>
              <w:t>Opção</w:t>
            </w:r>
          </w:p>
        </w:tc>
        <w:tc>
          <w:tcPr>
            <w:tcW w:w="2444" w:type="dxa"/>
            <w:shd w:val="clear" w:color="auto" w:fill="E1E4F7"/>
          </w:tcPr>
          <w:p w14:paraId="0B0AA6EB" w14:textId="77777777" w:rsidR="00E05F69" w:rsidRPr="00E05F69" w:rsidRDefault="00E05F69" w:rsidP="00E05F69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b/>
                <w:bCs/>
                <w:lang w:val="pt-BR" w:eastAsia="en-US"/>
              </w:rPr>
              <w:t>Evento</w:t>
            </w:r>
          </w:p>
        </w:tc>
        <w:tc>
          <w:tcPr>
            <w:tcW w:w="1817" w:type="dxa"/>
            <w:shd w:val="clear" w:color="auto" w:fill="E1E4F7"/>
          </w:tcPr>
          <w:p w14:paraId="32B23B3F" w14:textId="77777777" w:rsidR="00E05F69" w:rsidRPr="00E05F69" w:rsidRDefault="00E05F69" w:rsidP="00E05F69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b/>
                <w:bCs/>
                <w:lang w:val="pt-BR" w:eastAsia="en-US"/>
              </w:rPr>
              <w:t>Lugar</w:t>
            </w:r>
          </w:p>
        </w:tc>
        <w:tc>
          <w:tcPr>
            <w:tcW w:w="1935" w:type="dxa"/>
            <w:shd w:val="clear" w:color="auto" w:fill="E1E4F7"/>
          </w:tcPr>
          <w:p w14:paraId="7A97AA5D" w14:textId="77777777" w:rsidR="00E05F69" w:rsidRPr="00E05F69" w:rsidRDefault="00E05F69" w:rsidP="00E05F69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b/>
                <w:bCs/>
                <w:lang w:val="pt-BR" w:eastAsia="en-US"/>
              </w:rPr>
              <w:t>Datas</w:t>
            </w:r>
          </w:p>
        </w:tc>
        <w:tc>
          <w:tcPr>
            <w:tcW w:w="1373" w:type="dxa"/>
            <w:shd w:val="clear" w:color="auto" w:fill="E1E4F7"/>
          </w:tcPr>
          <w:p w14:paraId="276FA0C1" w14:textId="77777777" w:rsidR="00E05F69" w:rsidRPr="00E05F69" w:rsidRDefault="00E05F69" w:rsidP="00E05F69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b/>
                <w:bCs/>
                <w:lang w:val="pt-BR" w:eastAsia="en-US"/>
              </w:rPr>
              <w:t>Seleção</w:t>
            </w:r>
          </w:p>
        </w:tc>
      </w:tr>
      <w:tr w:rsidR="00E05F69" w:rsidRPr="00E05F69" w14:paraId="6867CA27" w14:textId="77777777" w:rsidTr="0035642A">
        <w:tc>
          <w:tcPr>
            <w:tcW w:w="2063" w:type="dxa"/>
          </w:tcPr>
          <w:p w14:paraId="6C71D289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1</w:t>
            </w:r>
          </w:p>
        </w:tc>
        <w:tc>
          <w:tcPr>
            <w:tcW w:w="2444" w:type="dxa"/>
          </w:tcPr>
          <w:p w14:paraId="65A6B8CC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Encontro Internacional de Bibliotecários – Feira Internacional do Livro de Bogotá</w:t>
            </w:r>
          </w:p>
        </w:tc>
        <w:tc>
          <w:tcPr>
            <w:tcW w:w="1817" w:type="dxa"/>
          </w:tcPr>
          <w:p w14:paraId="480C4632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Bogotá, Colômbia</w:t>
            </w:r>
          </w:p>
        </w:tc>
        <w:tc>
          <w:tcPr>
            <w:tcW w:w="1935" w:type="dxa"/>
          </w:tcPr>
          <w:p w14:paraId="19EDCF12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20 a 23 de abril de 2027 (datas finais a serem confirmadas)</w:t>
            </w:r>
          </w:p>
          <w:p w14:paraId="532DB663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</w:p>
        </w:tc>
        <w:tc>
          <w:tcPr>
            <w:tcW w:w="1373" w:type="dxa"/>
            <w:vAlign w:val="center"/>
          </w:tcPr>
          <w:p w14:paraId="1BBACD6F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__</w:t>
            </w:r>
          </w:p>
        </w:tc>
      </w:tr>
      <w:tr w:rsidR="00E05F69" w:rsidRPr="00E05F69" w14:paraId="36C390F8" w14:textId="77777777" w:rsidTr="0035642A">
        <w:tc>
          <w:tcPr>
            <w:tcW w:w="2063" w:type="dxa"/>
            <w:shd w:val="clear" w:color="auto" w:fill="E1E4F7"/>
          </w:tcPr>
          <w:p w14:paraId="70C32829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2</w:t>
            </w:r>
          </w:p>
        </w:tc>
        <w:tc>
          <w:tcPr>
            <w:tcW w:w="2444" w:type="dxa"/>
            <w:shd w:val="clear" w:color="auto" w:fill="E1E4F7"/>
          </w:tcPr>
          <w:p w14:paraId="09E89F9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 xml:space="preserve">V Encontro Internacional de Bibliotecas, Arquivos e Museus de </w:t>
            </w:r>
            <w:proofErr w:type="spellStart"/>
            <w:r w:rsidRPr="00E05F69">
              <w:rPr>
                <w:rFonts w:ascii="Calibri" w:eastAsia="Calibri" w:hAnsi="Calibri" w:cs="Calibri"/>
                <w:lang w:val="pt-BR" w:eastAsia="en-US"/>
              </w:rPr>
              <w:t>Abya</w:t>
            </w:r>
            <w:proofErr w:type="spellEnd"/>
            <w:r w:rsidRPr="00E05F69">
              <w:rPr>
                <w:rFonts w:ascii="Calibri" w:eastAsia="Calibri" w:hAnsi="Calibri" w:cs="Calibri"/>
                <w:lang w:val="pt-BR" w:eastAsia="en-US"/>
              </w:rPr>
              <w:t>-Yala</w:t>
            </w:r>
          </w:p>
        </w:tc>
        <w:tc>
          <w:tcPr>
            <w:tcW w:w="1817" w:type="dxa"/>
            <w:shd w:val="clear" w:color="auto" w:fill="E1E4F7"/>
          </w:tcPr>
          <w:p w14:paraId="3C40011C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Ceará, Brasil</w:t>
            </w:r>
          </w:p>
        </w:tc>
        <w:tc>
          <w:tcPr>
            <w:tcW w:w="1935" w:type="dxa"/>
            <w:shd w:val="clear" w:color="auto" w:fill="E1E4F7"/>
          </w:tcPr>
          <w:p w14:paraId="7E77560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ind w:left="117"/>
              <w:outlineLvl w:val="1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 xml:space="preserve">Maio de 2027 </w:t>
            </w:r>
            <w:r w:rsidRPr="00E05F69">
              <w:rPr>
                <w:rFonts w:ascii="Calibri" w:eastAsia="Calibri" w:hAnsi="Calibri" w:cs="Calibri"/>
                <w:sz w:val="24"/>
                <w:szCs w:val="24"/>
                <w:lang w:val="pt-BR" w:eastAsia="en-US"/>
              </w:rPr>
              <w:t>(datas finais a serem confirmadas)</w:t>
            </w:r>
          </w:p>
        </w:tc>
        <w:tc>
          <w:tcPr>
            <w:tcW w:w="1373" w:type="dxa"/>
            <w:shd w:val="clear" w:color="auto" w:fill="E1E4F7"/>
            <w:vAlign w:val="center"/>
          </w:tcPr>
          <w:p w14:paraId="432D2A7B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__</w:t>
            </w:r>
          </w:p>
        </w:tc>
      </w:tr>
      <w:tr w:rsidR="00E05F69" w:rsidRPr="00E05F69" w14:paraId="1FFDFBCA" w14:textId="77777777" w:rsidTr="0035642A">
        <w:tc>
          <w:tcPr>
            <w:tcW w:w="2063" w:type="dxa"/>
          </w:tcPr>
          <w:p w14:paraId="079D3D3C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3</w:t>
            </w:r>
          </w:p>
        </w:tc>
        <w:tc>
          <w:tcPr>
            <w:tcW w:w="2444" w:type="dxa"/>
          </w:tcPr>
          <w:p w14:paraId="3642D0AF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XVI Encontro Latino-Americano de Bibliotecários, Arquivistas e Museólogos (EBAM-27)</w:t>
            </w:r>
          </w:p>
        </w:tc>
        <w:tc>
          <w:tcPr>
            <w:tcW w:w="1817" w:type="dxa"/>
          </w:tcPr>
          <w:p w14:paraId="3C4C91A8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Panamá</w:t>
            </w:r>
          </w:p>
        </w:tc>
        <w:tc>
          <w:tcPr>
            <w:tcW w:w="1935" w:type="dxa"/>
          </w:tcPr>
          <w:p w14:paraId="607CA9D4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20 a 23 de julho de 2027</w:t>
            </w:r>
          </w:p>
          <w:p w14:paraId="298C1504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pt-BR" w:eastAsia="en-US"/>
              </w:rPr>
            </w:pPr>
          </w:p>
        </w:tc>
        <w:tc>
          <w:tcPr>
            <w:tcW w:w="1373" w:type="dxa"/>
            <w:vAlign w:val="center"/>
          </w:tcPr>
          <w:p w14:paraId="7E0EFC9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lang w:val="pt-BR" w:eastAsia="en-US"/>
              </w:rPr>
            </w:pPr>
            <w:r w:rsidRPr="00E05F69">
              <w:rPr>
                <w:rFonts w:ascii="Calibri" w:eastAsia="Calibri" w:hAnsi="Calibri" w:cs="Calibri"/>
                <w:lang w:val="pt-BR" w:eastAsia="en-US"/>
              </w:rPr>
              <w:t>__</w:t>
            </w:r>
          </w:p>
        </w:tc>
      </w:tr>
    </w:tbl>
    <w:p w14:paraId="6DB12575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sz w:val="24"/>
          <w:szCs w:val="24"/>
          <w:lang w:val="pt-BR" w:eastAsia="en-US"/>
        </w:rPr>
      </w:pPr>
    </w:p>
    <w:p w14:paraId="3FF6F8BC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sz w:val="24"/>
          <w:szCs w:val="24"/>
          <w:lang w:val="pt-BR" w:eastAsia="en-US"/>
        </w:rPr>
      </w:pPr>
    </w:p>
    <w:p w14:paraId="00B10843" w14:textId="77777777" w:rsidR="00E05F69" w:rsidRPr="00E05F69" w:rsidRDefault="00E05F69" w:rsidP="00E05F69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  <w:r w:rsidRPr="00E05F69"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  <w:t>Informações pessoais</w:t>
      </w:r>
    </w:p>
    <w:p w14:paraId="22969C27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47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</w:p>
    <w:p w14:paraId="06F14549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Por favor, preencha os seguintes campos:</w:t>
      </w:r>
    </w:p>
    <w:p w14:paraId="70FBBA93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pt-BR" w:eastAsia="en-US"/>
        </w:rPr>
      </w:pPr>
    </w:p>
    <w:tbl>
      <w:tblPr>
        <w:tblW w:w="8755" w:type="dxa"/>
        <w:tblInd w:w="-108" w:type="dxa"/>
        <w:tblBorders>
          <w:top w:val="single" w:sz="8" w:space="0" w:color="343564"/>
          <w:left w:val="single" w:sz="8" w:space="0" w:color="343564"/>
          <w:bottom w:val="single" w:sz="8" w:space="0" w:color="343564"/>
          <w:right w:val="single" w:sz="8" w:space="0" w:color="343564"/>
          <w:insideH w:val="single" w:sz="8" w:space="0" w:color="343564"/>
          <w:insideV w:val="single" w:sz="8" w:space="0" w:color="343564"/>
        </w:tblBorders>
        <w:tblLayout w:type="fixed"/>
        <w:tblLook w:val="0000" w:firstRow="0" w:lastRow="0" w:firstColumn="0" w:lastColumn="0" w:noHBand="0" w:noVBand="0"/>
      </w:tblPr>
      <w:tblGrid>
        <w:gridCol w:w="4078"/>
        <w:gridCol w:w="4677"/>
      </w:tblGrid>
      <w:tr w:rsidR="00E05F69" w:rsidRPr="00E05F69" w14:paraId="0865A37F" w14:textId="77777777" w:rsidTr="0035642A">
        <w:trPr>
          <w:trHeight w:val="147"/>
        </w:trPr>
        <w:tc>
          <w:tcPr>
            <w:tcW w:w="4078" w:type="dxa"/>
            <w:shd w:val="clear" w:color="auto" w:fill="FFFFFF"/>
          </w:tcPr>
          <w:p w14:paraId="043192AE" w14:textId="77777777" w:rsidR="00E05F69" w:rsidRPr="00E05F69" w:rsidRDefault="00E05F69" w:rsidP="00E05F6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overflowPunct w:val="0"/>
              <w:autoSpaceDE w:val="0"/>
              <w:autoSpaceDN w:val="0"/>
              <w:adjustRightInd w:val="0"/>
              <w:spacing w:after="200" w:line="240" w:lineRule="auto"/>
              <w:textDirection w:val="btLr"/>
              <w:textAlignment w:val="baseline"/>
              <w:outlineLvl w:val="0"/>
              <w:rPr>
                <w:rFonts w:ascii="Cambria" w:eastAsia="Calibri" w:hAnsi="Cambria" w:cs="Cambria"/>
                <w:color w:val="000000"/>
                <w:lang w:val="pt-BR" w:eastAsia="en-US"/>
              </w:rPr>
            </w:pPr>
            <w:r w:rsidRPr="00E05F69">
              <w:rPr>
                <w:rFonts w:ascii="Cambria" w:eastAsia="Calibri" w:hAnsi="Cambria" w:cs="Cambria"/>
                <w:b/>
                <w:color w:val="000000"/>
                <w:lang w:val="pt-BR" w:eastAsia="en-US"/>
              </w:rPr>
              <w:lastRenderedPageBreak/>
              <w:t>Nomes</w:t>
            </w:r>
          </w:p>
        </w:tc>
        <w:tc>
          <w:tcPr>
            <w:tcW w:w="4677" w:type="dxa"/>
            <w:shd w:val="clear" w:color="auto" w:fill="FFFFFF"/>
          </w:tcPr>
          <w:p w14:paraId="7CD4BD0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ind w:hanging="2"/>
              <w:rPr>
                <w:rFonts w:ascii="Cambria" w:eastAsia="Calibri" w:hAnsi="Cambria" w:cs="Cambria"/>
                <w:lang w:val="pt-BR" w:eastAsia="en-US"/>
              </w:rPr>
            </w:pPr>
          </w:p>
        </w:tc>
      </w:tr>
      <w:tr w:rsidR="00E05F69" w:rsidRPr="00E05F69" w14:paraId="4F6D13B5" w14:textId="77777777" w:rsidTr="0035642A">
        <w:trPr>
          <w:trHeight w:val="410"/>
        </w:trPr>
        <w:tc>
          <w:tcPr>
            <w:tcW w:w="4078" w:type="dxa"/>
            <w:shd w:val="clear" w:color="auto" w:fill="E1E4F7"/>
          </w:tcPr>
          <w:p w14:paraId="3E3DF7B5" w14:textId="77777777" w:rsidR="00E05F69" w:rsidRPr="00E05F69" w:rsidRDefault="00E05F69" w:rsidP="00E05F6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overflowPunct w:val="0"/>
              <w:autoSpaceDE w:val="0"/>
              <w:autoSpaceDN w:val="0"/>
              <w:adjustRightInd w:val="0"/>
              <w:spacing w:after="200" w:line="240" w:lineRule="auto"/>
              <w:textDirection w:val="btLr"/>
              <w:textAlignment w:val="baseline"/>
              <w:outlineLvl w:val="0"/>
              <w:rPr>
                <w:rFonts w:ascii="Cambria" w:eastAsia="Calibri" w:hAnsi="Cambria" w:cs="Cambria"/>
                <w:color w:val="000000"/>
                <w:lang w:val="pt-BR" w:eastAsia="en-US"/>
              </w:rPr>
            </w:pPr>
            <w:r w:rsidRPr="00E05F69">
              <w:rPr>
                <w:rFonts w:ascii="Cambria" w:eastAsia="Calibri" w:hAnsi="Cambria" w:cs="Cambria"/>
                <w:b/>
                <w:color w:val="000000"/>
                <w:lang w:val="pt-BR" w:eastAsia="en-US"/>
              </w:rPr>
              <w:t>Sobrenomes</w:t>
            </w:r>
          </w:p>
        </w:tc>
        <w:tc>
          <w:tcPr>
            <w:tcW w:w="4677" w:type="dxa"/>
            <w:shd w:val="clear" w:color="auto" w:fill="E1E4F7"/>
          </w:tcPr>
          <w:p w14:paraId="6A54B9E9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ind w:hanging="2"/>
              <w:rPr>
                <w:rFonts w:ascii="Cambria" w:eastAsia="Calibri" w:hAnsi="Cambria" w:cs="Cambria"/>
                <w:lang w:val="pt-BR" w:eastAsia="en-US"/>
              </w:rPr>
            </w:pPr>
          </w:p>
        </w:tc>
      </w:tr>
      <w:tr w:rsidR="00E05F69" w:rsidRPr="00E05F69" w14:paraId="79C0A1FD" w14:textId="77777777" w:rsidTr="00E05F69">
        <w:trPr>
          <w:trHeight w:val="410"/>
        </w:trPr>
        <w:tc>
          <w:tcPr>
            <w:tcW w:w="4078" w:type="dxa"/>
            <w:shd w:val="clear" w:color="auto" w:fill="FFFFFF"/>
          </w:tcPr>
          <w:p w14:paraId="2699EE75" w14:textId="77777777" w:rsidR="00E05F69" w:rsidRPr="00E05F69" w:rsidRDefault="00E05F69" w:rsidP="00E05F6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spacing w:after="200" w:line="240" w:lineRule="auto"/>
              <w:textDirection w:val="btLr"/>
              <w:textAlignment w:val="baseline"/>
              <w:outlineLvl w:val="0"/>
              <w:rPr>
                <w:rFonts w:ascii="Cambria" w:eastAsia="Calibri" w:hAnsi="Cambria" w:cs="Cambria"/>
                <w:b/>
                <w:color w:val="000000"/>
                <w:lang w:val="pt-BR" w:eastAsia="en-US"/>
              </w:rPr>
            </w:pPr>
            <w:r w:rsidRPr="00E05F69">
              <w:rPr>
                <w:rFonts w:ascii="Cambria" w:eastAsia="Calibri" w:hAnsi="Cambria"/>
                <w:b/>
                <w:bCs/>
                <w:sz w:val="24"/>
                <w:szCs w:val="24"/>
                <w:lang w:val="pt-BR" w:eastAsia="en-US"/>
              </w:rPr>
              <w:t>Local de trabalho (nome da biblioteca)</w:t>
            </w:r>
          </w:p>
        </w:tc>
        <w:tc>
          <w:tcPr>
            <w:tcW w:w="4677" w:type="dxa"/>
            <w:shd w:val="clear" w:color="auto" w:fill="FFFFFF"/>
          </w:tcPr>
          <w:p w14:paraId="7A5DC0F6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ind w:hanging="2"/>
              <w:rPr>
                <w:rFonts w:ascii="Cambria" w:eastAsia="Calibri" w:hAnsi="Cambria" w:cs="Cambria"/>
                <w:b/>
                <w:color w:val="000000"/>
                <w:lang w:val="pt-BR" w:eastAsia="en-US"/>
              </w:rPr>
            </w:pPr>
          </w:p>
        </w:tc>
      </w:tr>
    </w:tbl>
    <w:p w14:paraId="6E13543A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pt-BR" w:eastAsia="en-US"/>
        </w:rPr>
      </w:pPr>
    </w:p>
    <w:p w14:paraId="769335DE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pt-BR" w:eastAsia="en-US"/>
        </w:rPr>
      </w:pPr>
    </w:p>
    <w:p w14:paraId="08868F25" w14:textId="77777777" w:rsidR="00E05F69" w:rsidRPr="00E05F69" w:rsidRDefault="00E05F69" w:rsidP="00E05F69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  <w:r w:rsidRPr="00E05F69"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  <w:t>informações gerais</w:t>
      </w:r>
    </w:p>
    <w:p w14:paraId="2D2E3DE8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szCs w:val="24"/>
          <w:lang w:val="pt-BR" w:eastAsia="en-US"/>
        </w:rPr>
      </w:pPr>
    </w:p>
    <w:tbl>
      <w:tblPr>
        <w:tblW w:w="9629" w:type="dxa"/>
        <w:tblBorders>
          <w:top w:val="single" w:sz="8" w:space="0" w:color="343564"/>
          <w:left w:val="single" w:sz="8" w:space="0" w:color="343564"/>
          <w:bottom w:val="single" w:sz="8" w:space="0" w:color="343564"/>
          <w:right w:val="single" w:sz="8" w:space="0" w:color="343564"/>
          <w:insideH w:val="single" w:sz="8" w:space="0" w:color="343564"/>
          <w:insideV w:val="single" w:sz="8" w:space="0" w:color="343564"/>
        </w:tblBorders>
        <w:tblLook w:val="04A0" w:firstRow="1" w:lastRow="0" w:firstColumn="1" w:lastColumn="0" w:noHBand="0" w:noVBand="1"/>
      </w:tblPr>
      <w:tblGrid>
        <w:gridCol w:w="9629"/>
      </w:tblGrid>
      <w:tr w:rsidR="00E05F69" w:rsidRPr="00E05F69" w14:paraId="2B4B6BE5" w14:textId="77777777" w:rsidTr="0035642A">
        <w:tc>
          <w:tcPr>
            <w:tcW w:w="9629" w:type="dxa"/>
          </w:tcPr>
          <w:p w14:paraId="6209C159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  <w:r w:rsidRPr="00E05F69"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  <w:t>1. Quais são as suas motivações para participar desta bolsa?</w:t>
            </w:r>
          </w:p>
        </w:tc>
      </w:tr>
      <w:tr w:rsidR="00E05F69" w:rsidRPr="00E05F69" w14:paraId="5EEA2700" w14:textId="77777777" w:rsidTr="0035642A">
        <w:trPr>
          <w:trHeight w:val="3077"/>
        </w:trPr>
        <w:tc>
          <w:tcPr>
            <w:tcW w:w="9629" w:type="dxa"/>
            <w:shd w:val="clear" w:color="auto" w:fill="E1E4F7"/>
          </w:tcPr>
          <w:p w14:paraId="0776EDA3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78873797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766C9097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3DF3F10F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52739E32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3888C486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71E812C8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6F257525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0B0BFB44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65B305B1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1FEE34AA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10671DA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</w:tc>
      </w:tr>
      <w:tr w:rsidR="00E05F69" w:rsidRPr="00E05F69" w14:paraId="5597736E" w14:textId="77777777" w:rsidTr="0035642A">
        <w:trPr>
          <w:trHeight w:val="527"/>
        </w:trPr>
        <w:tc>
          <w:tcPr>
            <w:tcW w:w="9629" w:type="dxa"/>
          </w:tcPr>
          <w:p w14:paraId="57E70AD5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  <w:r w:rsidRPr="00E05F69"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  <w:t>2. Por que você quer participar do evento selecionado?</w:t>
            </w:r>
          </w:p>
        </w:tc>
      </w:tr>
      <w:tr w:rsidR="00E05F69" w:rsidRPr="00E05F69" w14:paraId="71451842" w14:textId="77777777" w:rsidTr="0035642A">
        <w:trPr>
          <w:trHeight w:val="2699"/>
        </w:trPr>
        <w:tc>
          <w:tcPr>
            <w:tcW w:w="9629" w:type="dxa"/>
            <w:shd w:val="clear" w:color="auto" w:fill="E1E4F7"/>
          </w:tcPr>
          <w:p w14:paraId="2E342BF0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22865C06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178510BF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66E03C90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43803D99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29C7F5E4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77310776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2EF83FB1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04B02CAA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75AE348B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3722C0F1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4B50AE8C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</w:tc>
      </w:tr>
      <w:tr w:rsidR="00E05F69" w:rsidRPr="00E05F69" w14:paraId="3045F8B4" w14:textId="77777777" w:rsidTr="0035642A">
        <w:tc>
          <w:tcPr>
            <w:tcW w:w="9629" w:type="dxa"/>
          </w:tcPr>
          <w:p w14:paraId="02C08F4C" w14:textId="77777777" w:rsidR="00E05F69" w:rsidRPr="00E05F69" w:rsidRDefault="00E05F69" w:rsidP="00E05F69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100" w:lineRule="atLeast"/>
              <w:jc w:val="both"/>
              <w:rPr>
                <w:rFonts w:ascii="Cambria" w:eastAsia="SimSun" w:hAnsi="Cambria" w:cs="Calibri"/>
                <w:b/>
                <w:bCs/>
                <w:sz w:val="24"/>
                <w:szCs w:val="24"/>
                <w:lang w:val="pt-BR" w:eastAsia="en-US"/>
              </w:rPr>
            </w:pPr>
            <w:r w:rsidRPr="00E05F69">
              <w:rPr>
                <w:rFonts w:ascii="Cambria" w:eastAsia="SimSun" w:hAnsi="Cambria"/>
                <w:b/>
                <w:bCs/>
                <w:sz w:val="24"/>
                <w:szCs w:val="24"/>
                <w:lang w:val="pt-BR" w:eastAsia="en-US"/>
              </w:rPr>
              <w:t>3. De que forma a sua participação neste evento impactará o seu trabalho na biblioteca?</w:t>
            </w:r>
          </w:p>
        </w:tc>
      </w:tr>
      <w:tr w:rsidR="00E05F69" w:rsidRPr="00E05F69" w14:paraId="35DEBBCD" w14:textId="77777777" w:rsidTr="0035642A">
        <w:trPr>
          <w:trHeight w:val="3147"/>
        </w:trPr>
        <w:tc>
          <w:tcPr>
            <w:tcW w:w="9629" w:type="dxa"/>
            <w:shd w:val="clear" w:color="auto" w:fill="E1E4F7"/>
          </w:tcPr>
          <w:p w14:paraId="0762DDAC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76DED683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5DD86749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51FF338F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4669DF33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66A470BB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4D85A188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1A92B1F4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08C1A56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  <w:p w14:paraId="07F3FA87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</w:tc>
      </w:tr>
      <w:tr w:rsidR="00E05F69" w:rsidRPr="00E05F69" w14:paraId="2EC2D730" w14:textId="77777777" w:rsidTr="0035642A">
        <w:tc>
          <w:tcPr>
            <w:tcW w:w="9629" w:type="dxa"/>
          </w:tcPr>
          <w:p w14:paraId="3CD76823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/>
                <w:b/>
                <w:bCs/>
                <w:sz w:val="24"/>
                <w:szCs w:val="24"/>
                <w:lang w:val="pt-BR" w:eastAsia="en-US"/>
              </w:rPr>
            </w:pPr>
            <w:r w:rsidRPr="00E05F69">
              <w:rPr>
                <w:rFonts w:ascii="Cambria" w:eastAsia="Calibri" w:hAnsi="Cambria"/>
                <w:b/>
                <w:bCs/>
                <w:sz w:val="24"/>
                <w:szCs w:val="24"/>
                <w:lang w:val="pt-BR" w:eastAsia="en-US"/>
              </w:rPr>
              <w:t>4. De que forma a sua comunidade se beneficiará com a disseminação dos conhecimentos adquiridos?</w:t>
            </w:r>
          </w:p>
        </w:tc>
      </w:tr>
      <w:tr w:rsidR="00E05F69" w:rsidRPr="00E05F69" w14:paraId="642FFE08" w14:textId="77777777" w:rsidTr="0035642A">
        <w:trPr>
          <w:trHeight w:val="2620"/>
        </w:trPr>
        <w:tc>
          <w:tcPr>
            <w:tcW w:w="9629" w:type="dxa"/>
            <w:shd w:val="clear" w:color="auto" w:fill="E1E4F7"/>
          </w:tcPr>
          <w:p w14:paraId="03C6296D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</w:tc>
      </w:tr>
      <w:tr w:rsidR="00E05F69" w:rsidRPr="00E05F69" w14:paraId="21FD9B81" w14:textId="77777777" w:rsidTr="0035642A">
        <w:trPr>
          <w:trHeight w:val="603"/>
        </w:trPr>
        <w:tc>
          <w:tcPr>
            <w:tcW w:w="9629" w:type="dxa"/>
            <w:shd w:val="clear" w:color="auto" w:fill="FFFFFF"/>
          </w:tcPr>
          <w:p w14:paraId="20316508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  <w:r w:rsidRPr="00E05F69">
              <w:rPr>
                <w:rFonts w:ascii="Cambria" w:eastAsia="Calibri" w:hAnsi="Cambria"/>
                <w:b/>
                <w:bCs/>
                <w:sz w:val="24"/>
                <w:szCs w:val="24"/>
                <w:lang w:val="pt-BR" w:eastAsia="en-US"/>
              </w:rPr>
              <w:t>5. Mencione quais atividades de divulgação ou formação você desenvolverá em sua biblioteca e em sua comunidade para compartilhar o conhecimento adquirido no evento selecionado.</w:t>
            </w:r>
          </w:p>
        </w:tc>
      </w:tr>
      <w:tr w:rsidR="00E05F69" w:rsidRPr="00E05F69" w14:paraId="4BF282CE" w14:textId="77777777" w:rsidTr="0035642A">
        <w:trPr>
          <w:trHeight w:val="3433"/>
        </w:trPr>
        <w:tc>
          <w:tcPr>
            <w:tcW w:w="9629" w:type="dxa"/>
            <w:shd w:val="clear" w:color="auto" w:fill="E1E4F7"/>
          </w:tcPr>
          <w:p w14:paraId="1943752A" w14:textId="77777777" w:rsidR="00E05F69" w:rsidRPr="00E05F69" w:rsidRDefault="00E05F69" w:rsidP="00E05F69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</w:tc>
      </w:tr>
    </w:tbl>
    <w:p w14:paraId="3190FBAB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6"/>
          <w:szCs w:val="26"/>
          <w:lang w:val="pt-BR" w:eastAsia="en-US"/>
        </w:rPr>
      </w:pPr>
    </w:p>
    <w:p w14:paraId="22139901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F07F09"/>
          <w:sz w:val="24"/>
          <w:szCs w:val="24"/>
          <w:lang w:val="pt-BR" w:eastAsia="en-US"/>
        </w:rPr>
      </w:pPr>
    </w:p>
    <w:p w14:paraId="64E17295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pt-BR" w:eastAsia="en-US"/>
        </w:rPr>
      </w:pPr>
    </w:p>
    <w:p w14:paraId="37F5B950" w14:textId="77777777" w:rsidR="00E05F69" w:rsidRPr="00E05F69" w:rsidRDefault="00E05F69" w:rsidP="00E05F69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  <w:r w:rsidRPr="00E05F69"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  <w:t>Resumo biográfico</w:t>
      </w:r>
    </w:p>
    <w:p w14:paraId="68D2FD37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477"/>
        <w:jc w:val="both"/>
        <w:outlineLvl w:val="1"/>
        <w:rPr>
          <w:rFonts w:ascii="Calibri" w:eastAsia="Calibri" w:hAnsi="Calibri"/>
          <w:b/>
          <w:bCs/>
          <w:sz w:val="24"/>
          <w:szCs w:val="24"/>
          <w:lang w:val="pt-BR" w:eastAsia="en-US"/>
        </w:rPr>
      </w:pPr>
    </w:p>
    <w:p w14:paraId="014907F1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A seguir, inclua um resumo biográfico de no máximo três páginas descrevendo sua formação acadêmica e profissional. Dê ênfase à sua experiência relacionada a bibliotecas públicas ou comunitárias.</w:t>
      </w:r>
    </w:p>
    <w:p w14:paraId="69C25DAC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tbl>
      <w:tblPr>
        <w:tblW w:w="9629" w:type="dxa"/>
        <w:tblBorders>
          <w:top w:val="single" w:sz="8" w:space="0" w:color="343564"/>
          <w:left w:val="single" w:sz="8" w:space="0" w:color="343564"/>
          <w:bottom w:val="single" w:sz="8" w:space="0" w:color="343564"/>
          <w:right w:val="single" w:sz="8" w:space="0" w:color="343564"/>
          <w:insideH w:val="single" w:sz="8" w:space="0" w:color="343564"/>
          <w:insideV w:val="single" w:sz="8" w:space="0" w:color="343564"/>
        </w:tblBorders>
        <w:tblLook w:val="04A0" w:firstRow="1" w:lastRow="0" w:firstColumn="1" w:lastColumn="0" w:noHBand="0" w:noVBand="1"/>
      </w:tblPr>
      <w:tblGrid>
        <w:gridCol w:w="9629"/>
      </w:tblGrid>
      <w:tr w:rsidR="00E05F69" w:rsidRPr="00E05F69" w14:paraId="23A61E6E" w14:textId="77777777" w:rsidTr="0035642A">
        <w:trPr>
          <w:trHeight w:val="3107"/>
        </w:trPr>
        <w:tc>
          <w:tcPr>
            <w:tcW w:w="9629" w:type="dxa"/>
            <w:shd w:val="clear" w:color="auto" w:fill="E1E4F7"/>
          </w:tcPr>
          <w:p w14:paraId="6090875F" w14:textId="77777777" w:rsidR="00E05F69" w:rsidRPr="00E05F69" w:rsidRDefault="00E05F69" w:rsidP="00E05F69">
            <w:pPr>
              <w:widowControl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pt-BR" w:eastAsia="en-US"/>
              </w:rPr>
            </w:pPr>
          </w:p>
        </w:tc>
      </w:tr>
    </w:tbl>
    <w:p w14:paraId="36EA3069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bookmarkEnd w:id="0"/>
    <w:p w14:paraId="51500CCD" w14:textId="77777777" w:rsidR="00E05F69" w:rsidRPr="00E05F69" w:rsidRDefault="00E05F69" w:rsidP="00E05F69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  <w:r w:rsidRPr="00E05F69"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  <w:t>Compromisso</w:t>
      </w:r>
    </w:p>
    <w:p w14:paraId="0707FA74" w14:textId="77777777" w:rsidR="00E05F69" w:rsidRPr="00E05F69" w:rsidRDefault="00E05F69" w:rsidP="00E05F69">
      <w:pPr>
        <w:widowControl w:val="0"/>
        <w:autoSpaceDE w:val="0"/>
        <w:autoSpaceDN w:val="0"/>
        <w:spacing w:line="240" w:lineRule="auto"/>
        <w:ind w:left="11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pt-BR" w:eastAsia="en-US"/>
        </w:rPr>
      </w:pPr>
    </w:p>
    <w:p w14:paraId="581FEFC8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Eu, ___________________________________________, portador do Documento de Identificação Nacional nº ______________________________________, natural de ___(país)___, declaro que, caso seja selecionado(a) como beneficiário(a) da Bolsa para participação em eventos internacionais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>, comprometo-me a:</w:t>
      </w:r>
    </w:p>
    <w:p w14:paraId="5C3EBBF9" w14:textId="77777777" w:rsidR="00E05F69" w:rsidRPr="00E05F69" w:rsidRDefault="00E05F69" w:rsidP="00E05F6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Participar no evento para o qual estou a apresentando esta inscrição e cumprir as condições estabelecidas pelo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 xml:space="preserve"> para o desenvolvimento da bolsa.</w:t>
      </w:r>
    </w:p>
    <w:p w14:paraId="6DBE2402" w14:textId="77777777" w:rsidR="00E05F69" w:rsidRPr="00E05F69" w:rsidRDefault="00E05F69" w:rsidP="00E05F6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Preparar e enviar à Unidade Técnica do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 xml:space="preserve"> um relatório de participação detalhando a experiência, as principais lições aprendidas e o conhecimento adquirido durante o evento. Este relatório deve ser enviado no prazo de um (1) mês após a conclusão do evento.</w:t>
      </w:r>
    </w:p>
    <w:p w14:paraId="327857CA" w14:textId="77777777" w:rsidR="00E05F69" w:rsidRPr="00E05F69" w:rsidRDefault="00E05F69" w:rsidP="00E05F6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Desenvolver atividades de formação ou divulgação sobre a minha participação no evento, com o objetivo de partilhar a experiência e os conhecimentos adquiridos com a minha comunidade e contribuir para a visibilidade da bolsa de estudo e das oportunidades de cooperação oferecidas pelo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>.</w:t>
      </w:r>
    </w:p>
    <w:p w14:paraId="4DCCABFC" w14:textId="77777777" w:rsidR="00E05F69" w:rsidRPr="00E05F69" w:rsidRDefault="00E05F69" w:rsidP="00E05F6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Preparar e enviar à Unidade Técnica do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 xml:space="preserve"> um relatório detalhando as atividades de formação ou divulgação realizadas, incluindo as ações tomadas, as pessoas ou comunidades participantes e os principais resultados alcançados. Este relatório deve ser enviado no prazo máximo de seis (6) meses a partir do final </w:t>
      </w:r>
      <w:r w:rsidRPr="00E05F69">
        <w:rPr>
          <w:rFonts w:ascii="Cambria" w:eastAsia="Calibri" w:hAnsi="Cambria" w:cs="Calibri"/>
          <w:sz w:val="24"/>
          <w:lang w:val="pt-BR" w:eastAsia="en-US"/>
        </w:rPr>
        <w:lastRenderedPageBreak/>
        <w:t>do evento.</w:t>
      </w:r>
    </w:p>
    <w:p w14:paraId="3FEEC6F3" w14:textId="77777777" w:rsidR="00E05F69" w:rsidRPr="00E05F69" w:rsidRDefault="00E05F69" w:rsidP="00E05F6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Participar, quando solicitado, em atividades de divulgação relacionadas à Bolsa para participação em eventos internacionais organizados pelo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 xml:space="preserve"> ou pelo ponto focal correspondente.</w:t>
      </w:r>
    </w:p>
    <w:p w14:paraId="46534167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0300E031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 xml:space="preserve">Declaro que conheço e aceito esses compromissos como parte da minha participação no Programa Bolsa de assistência eventos internacionais do </w:t>
      </w:r>
      <w:proofErr w:type="spellStart"/>
      <w:r w:rsidRPr="00E05F69">
        <w:rPr>
          <w:rFonts w:ascii="Cambria" w:eastAsia="Calibri" w:hAnsi="Cambria" w:cs="Calibri"/>
          <w:sz w:val="24"/>
          <w:lang w:val="pt-BR" w:eastAsia="en-US"/>
        </w:rPr>
        <w:t>Iberbibliotecas</w:t>
      </w:r>
      <w:proofErr w:type="spellEnd"/>
      <w:r w:rsidRPr="00E05F69">
        <w:rPr>
          <w:rFonts w:ascii="Cambria" w:eastAsia="Calibri" w:hAnsi="Cambria" w:cs="Calibri"/>
          <w:sz w:val="24"/>
          <w:lang w:val="pt-BR" w:eastAsia="en-US"/>
        </w:rPr>
        <w:t>.</w:t>
      </w:r>
    </w:p>
    <w:p w14:paraId="53A56E1F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0C7E8F8E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Nome completo: ____________________________________________</w:t>
      </w:r>
    </w:p>
    <w:p w14:paraId="6E560177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74832BFC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Documento de identificação: _________________________________</w:t>
      </w:r>
    </w:p>
    <w:p w14:paraId="673B6931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6D3F665F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Assinatura: ______________________________________________________</w:t>
      </w:r>
    </w:p>
    <w:p w14:paraId="34474818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</w:p>
    <w:p w14:paraId="2DA584AE" w14:textId="77777777" w:rsidR="00E05F69" w:rsidRPr="00E05F69" w:rsidRDefault="00E05F69" w:rsidP="00E05F69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pt-BR" w:eastAsia="en-US"/>
        </w:rPr>
      </w:pPr>
      <w:r w:rsidRPr="00E05F69">
        <w:rPr>
          <w:rFonts w:ascii="Cambria" w:eastAsia="Calibri" w:hAnsi="Cambria" w:cs="Calibri"/>
          <w:sz w:val="24"/>
          <w:lang w:val="pt-BR" w:eastAsia="en-US"/>
        </w:rPr>
        <w:t>Data: ______________________________________________________</w:t>
      </w:r>
    </w:p>
    <w:p w14:paraId="5DECE6E1" w14:textId="150F5A26" w:rsidR="00AB1EAF" w:rsidRDefault="00AB1EAF">
      <w:pPr>
        <w:spacing w:before="240" w:after="240"/>
        <w:jc w:val="both"/>
        <w:rPr>
          <w:sz w:val="20"/>
          <w:szCs w:val="20"/>
        </w:rPr>
      </w:pPr>
    </w:p>
    <w:sectPr w:rsidR="00AB1EAF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DFBC9" w14:textId="77777777" w:rsidR="005B428B" w:rsidRDefault="005B428B">
      <w:pPr>
        <w:spacing w:line="240" w:lineRule="auto"/>
      </w:pPr>
      <w:r>
        <w:separator/>
      </w:r>
    </w:p>
  </w:endnote>
  <w:endnote w:type="continuationSeparator" w:id="0">
    <w:p w14:paraId="2C7C31B2" w14:textId="77777777" w:rsidR="005B428B" w:rsidRDefault="005B42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638D1E6-A203-4F23-87FF-DAA44A26E905}"/>
    <w:embedBold r:id="rId2" w:fontKey="{70DDA3FE-59AC-44B2-9A22-403B071822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6599556-8513-44D7-A208-B6B6F2EA6C52}"/>
    <w:embedBold r:id="rId4" w:fontKey="{52A4A5B1-D321-43CB-B6DB-6CB2D637277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5" w:fontKey="{23BB7A99-8BA0-4A6A-8B24-CE1F6E3E0ADA}"/>
    <w:embedBold r:id="rId6" w:fontKey="{C8B4CA2C-279F-4D96-8397-BA01715280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DB47" w14:textId="77777777" w:rsidR="00AB1EAF" w:rsidRDefault="00AB1EAF"/>
  <w:tbl>
    <w:tblPr>
      <w:tblStyle w:val="a"/>
      <w:tblW w:w="9885" w:type="dxa"/>
      <w:tblInd w:w="-120" w:type="dxa"/>
      <w:tblLayout w:type="fixed"/>
      <w:tblLook w:val="0600" w:firstRow="0" w:lastRow="0" w:firstColumn="0" w:lastColumn="0" w:noHBand="1" w:noVBand="1"/>
    </w:tblPr>
    <w:tblGrid>
      <w:gridCol w:w="4920"/>
      <w:gridCol w:w="4965"/>
    </w:tblGrid>
    <w:tr w:rsidR="00AB1EAF" w14:paraId="636AF250" w14:textId="77777777">
      <w:tc>
        <w:tcPr>
          <w:tcW w:w="4920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24715B3" w14:textId="77777777" w:rsidR="00AB1EAF" w:rsidRDefault="00AB1EAF">
          <w:pPr>
            <w:widowControl w:val="0"/>
            <w:spacing w:line="240" w:lineRule="auto"/>
            <w:rPr>
              <w:rFonts w:ascii="Montserrat" w:eastAsia="Montserrat" w:hAnsi="Montserrat" w:cs="Montserrat"/>
              <w:sz w:val="20"/>
              <w:szCs w:val="20"/>
            </w:rPr>
          </w:pPr>
        </w:p>
        <w:p w14:paraId="6C1844DF" w14:textId="77777777" w:rsidR="00AB1EAF" w:rsidRDefault="00AB1EAF">
          <w:pPr>
            <w:widowControl w:val="0"/>
            <w:spacing w:line="167" w:lineRule="auto"/>
            <w:rPr>
              <w:rFonts w:ascii="Montserrat" w:eastAsia="Montserrat" w:hAnsi="Montserrat" w:cs="Montserrat"/>
              <w:b/>
              <w:bCs/>
              <w:color w:val="383864"/>
              <w:sz w:val="30"/>
              <w:szCs w:val="30"/>
            </w:rPr>
          </w:pPr>
        </w:p>
        <w:p w14:paraId="7A171ED6" w14:textId="77777777" w:rsidR="00AB1EAF" w:rsidRDefault="00000000">
          <w:pPr>
            <w:widowControl w:val="0"/>
            <w:spacing w:line="167" w:lineRule="auto"/>
            <w:rPr>
              <w:b/>
              <w:bCs/>
              <w:color w:val="383864"/>
            </w:rPr>
          </w:pPr>
          <w:r>
            <w:rPr>
              <w:rFonts w:ascii="Montserrat" w:eastAsia="Montserrat" w:hAnsi="Montserrat" w:cs="Montserrat"/>
              <w:b/>
              <w:bCs/>
              <w:color w:val="383864"/>
              <w:sz w:val="30"/>
              <w:szCs w:val="30"/>
            </w:rPr>
            <w:t>___________________</w:t>
          </w:r>
          <w:r>
            <w:rPr>
              <w:rFonts w:ascii="Montserrat" w:eastAsia="Montserrat" w:hAnsi="Montserrat" w:cs="Montserrat"/>
              <w:b/>
              <w:bCs/>
              <w:sz w:val="20"/>
              <w:szCs w:val="20"/>
            </w:rPr>
            <w:br/>
          </w:r>
          <w:r>
            <w:rPr>
              <w:rFonts w:ascii="Montserrat" w:eastAsia="Montserrat" w:hAnsi="Montserrat" w:cs="Montserrat"/>
              <w:sz w:val="20"/>
              <w:szCs w:val="20"/>
            </w:rPr>
            <w:br/>
          </w:r>
          <w:r>
            <w:rPr>
              <w:rFonts w:ascii="Montserrat" w:eastAsia="Montserrat" w:hAnsi="Montserrat" w:cs="Montserrat"/>
              <w:b/>
              <w:bCs/>
              <w:color w:val="383864"/>
            </w:rPr>
            <w:t>www.iberbibliotecas.org</w:t>
          </w:r>
        </w:p>
      </w:tc>
      <w:tc>
        <w:tcPr>
          <w:tcW w:w="4965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406F372" w14:textId="77777777" w:rsidR="00AB1EAF" w:rsidRDefault="00AB1EAF">
          <w:pPr>
            <w:widowControl w:val="0"/>
            <w:spacing w:line="240" w:lineRule="auto"/>
            <w:rPr>
              <w:rFonts w:ascii="Montserrat" w:eastAsia="Montserrat" w:hAnsi="Montserrat" w:cs="Montserrat"/>
            </w:rPr>
          </w:pPr>
        </w:p>
        <w:p w14:paraId="79B6586B" w14:textId="77777777" w:rsidR="00AB1EA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  <w:r>
            <w:rPr>
              <w:noProof/>
            </w:rPr>
            <w:drawing>
              <wp:inline distT="114300" distB="114300" distL="114300" distR="114300" wp14:anchorId="5ED93A7C" wp14:editId="4EA58F6C">
                <wp:extent cx="2997227" cy="518954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7227" cy="51895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8DEC134" w14:textId="77777777" w:rsidR="00AB1EAF" w:rsidRDefault="00AB1E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93014" w14:textId="77777777" w:rsidR="005B428B" w:rsidRDefault="005B428B">
      <w:pPr>
        <w:spacing w:line="240" w:lineRule="auto"/>
      </w:pPr>
      <w:r>
        <w:separator/>
      </w:r>
    </w:p>
  </w:footnote>
  <w:footnote w:type="continuationSeparator" w:id="0">
    <w:p w14:paraId="56F589CC" w14:textId="77777777" w:rsidR="005B428B" w:rsidRDefault="005B42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4AE23" w14:textId="77777777" w:rsidR="00AB1EAF" w:rsidRDefault="00AB1EAF">
    <w:pPr>
      <w:widowControl w:val="0"/>
      <w:spacing w:line="240" w:lineRule="auto"/>
    </w:pPr>
  </w:p>
  <w:tbl>
    <w:tblPr>
      <w:tblStyle w:val="a0"/>
      <w:tblW w:w="9825" w:type="dxa"/>
      <w:tblInd w:w="15" w:type="dxa"/>
      <w:tblLayout w:type="fixed"/>
      <w:tblLook w:val="0600" w:firstRow="0" w:lastRow="0" w:firstColumn="0" w:lastColumn="0" w:noHBand="1" w:noVBand="1"/>
    </w:tblPr>
    <w:tblGrid>
      <w:gridCol w:w="7770"/>
      <w:gridCol w:w="2055"/>
    </w:tblGrid>
    <w:tr w:rsidR="00AB1EAF" w14:paraId="221002CF" w14:textId="77777777">
      <w:tc>
        <w:tcPr>
          <w:tcW w:w="777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2D995D3E" w14:textId="77777777" w:rsidR="00AB1EAF" w:rsidRDefault="00AB1EA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205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F9AD5FB" w14:textId="77777777" w:rsidR="00AB1EAF" w:rsidRDefault="00000000">
          <w:pPr>
            <w:widowControl w:val="0"/>
            <w:spacing w:line="240" w:lineRule="auto"/>
            <w:jc w:val="right"/>
          </w:pPr>
          <w:r>
            <w:rPr>
              <w:noProof/>
            </w:rPr>
            <w:drawing>
              <wp:inline distT="114300" distB="114300" distL="114300" distR="114300" wp14:anchorId="38D1B8EC" wp14:editId="60B019C3">
                <wp:extent cx="941224" cy="562975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224" cy="562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B488628" w14:textId="77777777" w:rsidR="00AB1EAF" w:rsidRDefault="00AB1EAF">
    <w:pPr>
      <w:widowControl w:val="0"/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25E8"/>
    <w:multiLevelType w:val="hybridMultilevel"/>
    <w:tmpl w:val="DBAE2EA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D7494"/>
    <w:multiLevelType w:val="hybridMultilevel"/>
    <w:tmpl w:val="33C0D546"/>
    <w:lvl w:ilvl="0" w:tplc="240A000F">
      <w:start w:val="1"/>
      <w:numFmt w:val="decimal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8F33BDD"/>
    <w:multiLevelType w:val="multilevel"/>
    <w:tmpl w:val="848C949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E893DEA"/>
    <w:multiLevelType w:val="hybridMultilevel"/>
    <w:tmpl w:val="4732A7B8"/>
    <w:lvl w:ilvl="0" w:tplc="6978B75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97" w:hanging="360"/>
      </w:pPr>
    </w:lvl>
    <w:lvl w:ilvl="2" w:tplc="240A001B" w:tentative="1">
      <w:start w:val="1"/>
      <w:numFmt w:val="lowerRoman"/>
      <w:lvlText w:val="%3."/>
      <w:lvlJc w:val="right"/>
      <w:pPr>
        <w:ind w:left="1917" w:hanging="180"/>
      </w:pPr>
    </w:lvl>
    <w:lvl w:ilvl="3" w:tplc="240A000F" w:tentative="1">
      <w:start w:val="1"/>
      <w:numFmt w:val="decimal"/>
      <w:lvlText w:val="%4."/>
      <w:lvlJc w:val="left"/>
      <w:pPr>
        <w:ind w:left="2637" w:hanging="360"/>
      </w:pPr>
    </w:lvl>
    <w:lvl w:ilvl="4" w:tplc="240A0019" w:tentative="1">
      <w:start w:val="1"/>
      <w:numFmt w:val="lowerLetter"/>
      <w:lvlText w:val="%5."/>
      <w:lvlJc w:val="left"/>
      <w:pPr>
        <w:ind w:left="3357" w:hanging="360"/>
      </w:pPr>
    </w:lvl>
    <w:lvl w:ilvl="5" w:tplc="240A001B" w:tentative="1">
      <w:start w:val="1"/>
      <w:numFmt w:val="lowerRoman"/>
      <w:lvlText w:val="%6."/>
      <w:lvlJc w:val="right"/>
      <w:pPr>
        <w:ind w:left="4077" w:hanging="180"/>
      </w:pPr>
    </w:lvl>
    <w:lvl w:ilvl="6" w:tplc="240A000F" w:tentative="1">
      <w:start w:val="1"/>
      <w:numFmt w:val="decimal"/>
      <w:lvlText w:val="%7."/>
      <w:lvlJc w:val="left"/>
      <w:pPr>
        <w:ind w:left="4797" w:hanging="360"/>
      </w:pPr>
    </w:lvl>
    <w:lvl w:ilvl="7" w:tplc="240A0019" w:tentative="1">
      <w:start w:val="1"/>
      <w:numFmt w:val="lowerLetter"/>
      <w:lvlText w:val="%8."/>
      <w:lvlJc w:val="left"/>
      <w:pPr>
        <w:ind w:left="5517" w:hanging="360"/>
      </w:pPr>
    </w:lvl>
    <w:lvl w:ilvl="8" w:tplc="240A001B" w:tentative="1">
      <w:start w:val="1"/>
      <w:numFmt w:val="lowerRoman"/>
      <w:lvlText w:val="%9."/>
      <w:lvlJc w:val="right"/>
      <w:pPr>
        <w:ind w:left="6237" w:hanging="180"/>
      </w:pPr>
    </w:lvl>
  </w:abstractNum>
  <w:num w:numId="1" w16cid:durableId="1552108618">
    <w:abstractNumId w:val="3"/>
  </w:num>
  <w:num w:numId="2" w16cid:durableId="1863737661">
    <w:abstractNumId w:val="2"/>
  </w:num>
  <w:num w:numId="3" w16cid:durableId="656416800">
    <w:abstractNumId w:val="1"/>
  </w:num>
  <w:num w:numId="4" w16cid:durableId="115476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AF"/>
    <w:rsid w:val="005B428B"/>
    <w:rsid w:val="00AB1EAF"/>
    <w:rsid w:val="00E05F69"/>
    <w:rsid w:val="00E8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112C2"/>
  <w15:docId w15:val="{ECF0FE38-9D84-4A6F-A443-A9A57AF7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berbibliotecas.org/por/beca-internacio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793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</cp:lastModifiedBy>
  <cp:revision>2</cp:revision>
  <dcterms:created xsi:type="dcterms:W3CDTF">2026-09-15T16:49:00Z</dcterms:created>
  <dcterms:modified xsi:type="dcterms:W3CDTF">2026-09-15T16:49:00Z</dcterms:modified>
</cp:coreProperties>
</file>